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14" w:rsidRPr="005263F2" w:rsidRDefault="005263F2" w:rsidP="005263F2">
      <w:pPr>
        <w:jc w:val="center"/>
        <w:rPr>
          <w:rFonts w:ascii="Bradley Hand ITC" w:hAnsi="Bradley Hand ITC"/>
          <w:b/>
          <w:sz w:val="48"/>
          <w:szCs w:val="48"/>
        </w:rPr>
      </w:pPr>
      <w:r w:rsidRPr="005263F2">
        <w:rPr>
          <w:rFonts w:ascii="Bradley Hand ITC" w:hAnsi="Bradley Hand ITC"/>
          <w:b/>
          <w:sz w:val="48"/>
          <w:szCs w:val="48"/>
        </w:rPr>
        <w:t>BIBLIOGRAFIA</w:t>
      </w:r>
    </w:p>
    <w:p w:rsidR="005263F2" w:rsidRPr="005263F2" w:rsidRDefault="005263F2">
      <w:pPr>
        <w:rPr>
          <w:sz w:val="28"/>
          <w:szCs w:val="28"/>
        </w:rPr>
      </w:pPr>
      <w:r w:rsidRPr="005263F2">
        <w:rPr>
          <w:b/>
          <w:i/>
          <w:sz w:val="28"/>
          <w:szCs w:val="28"/>
          <w:u w:val="single"/>
        </w:rPr>
        <w:t>LE OPERE DI MARIA MONTESSORI</w:t>
      </w:r>
      <w:r>
        <w:rPr>
          <w:b/>
          <w:i/>
          <w:sz w:val="28"/>
          <w:szCs w:val="28"/>
          <w:u w:val="single"/>
        </w:rPr>
        <w:t xml:space="preserve"> </w:t>
      </w:r>
      <w:r w:rsidRPr="005263F2">
        <w:rPr>
          <w:i/>
          <w:sz w:val="28"/>
          <w:szCs w:val="28"/>
        </w:rPr>
        <w:t>(http://www.operanazionalemontessori.it/</w:t>
      </w:r>
      <w:r>
        <w:rPr>
          <w:i/>
          <w:sz w:val="28"/>
          <w:szCs w:val="28"/>
        </w:rPr>
        <w:t>)</w:t>
      </w:r>
    </w:p>
    <w:p w:rsidR="005263F2" w:rsidRPr="005263F2" w:rsidRDefault="005263F2" w:rsidP="005263F2">
      <w:pPr>
        <w:rPr>
          <w:b/>
          <w:i/>
        </w:rPr>
      </w:pPr>
      <w:r w:rsidRPr="005263F2">
        <w:rPr>
          <w:b/>
          <w:i/>
        </w:rPr>
        <w:t>1896-1909</w:t>
      </w:r>
    </w:p>
    <w:p w:rsidR="005263F2" w:rsidRDefault="005263F2" w:rsidP="005263F2">
      <w:r>
        <w:t xml:space="preserve">• Sul significato dei cristalli del </w:t>
      </w:r>
      <w:proofErr w:type="spellStart"/>
      <w:r>
        <w:t>Leyden</w:t>
      </w:r>
      <w:proofErr w:type="spellEnd"/>
      <w:r>
        <w:t xml:space="preserve"> nell'asma bronchiale, in "Bollettino della Società </w:t>
      </w:r>
      <w:proofErr w:type="spellStart"/>
      <w:r>
        <w:t>Lancisana</w:t>
      </w:r>
      <w:proofErr w:type="spellEnd"/>
      <w:r>
        <w:t xml:space="preserve"> degli Ospedali di Roma", a. XVI, fasc. I, 1896.</w:t>
      </w:r>
    </w:p>
    <w:p w:rsidR="005263F2" w:rsidRDefault="005263F2" w:rsidP="005263F2"/>
    <w:p w:rsidR="005263F2" w:rsidRDefault="005263F2" w:rsidP="005263F2">
      <w:r>
        <w:t xml:space="preserve">• -Ricerche batteriologiche sul liquido cefalo rachidiano dei dementi paralitici, Roma, F.lli </w:t>
      </w:r>
      <w:proofErr w:type="spellStart"/>
      <w:r>
        <w:t>Capaccini</w:t>
      </w:r>
      <w:proofErr w:type="spellEnd"/>
      <w:r>
        <w:t>, 1897, estratto dalla "Rivista quindicinale di Psicologia, Psichiatria, Neuropatologia", fasc. 15 , 1 dicembre 1897, pp. 1-13.</w:t>
      </w:r>
    </w:p>
    <w:p w:rsidR="005263F2" w:rsidRDefault="005263F2" w:rsidP="005263F2"/>
    <w:p w:rsidR="005263F2" w:rsidRDefault="005263F2" w:rsidP="005263F2">
      <w:r>
        <w:t>• -Sulle cosiddette allucinazioni antagonistiche, in "Policlinico", a. IV, vol. IV, fasc. 2, febbraio 1897, pp. 68-71 e fasc. 3, marzo 1897, pp. 113-124.</w:t>
      </w:r>
    </w:p>
    <w:p w:rsidR="005263F2" w:rsidRDefault="005263F2" w:rsidP="005263F2"/>
    <w:p w:rsidR="005263F2" w:rsidRDefault="005263F2" w:rsidP="005263F2">
      <w:r>
        <w:t xml:space="preserve">• -Intervento al Congresso di Torino, in G. C. </w:t>
      </w:r>
      <w:proofErr w:type="spellStart"/>
      <w:r>
        <w:t>Molineri</w:t>
      </w:r>
      <w:proofErr w:type="spellEnd"/>
      <w:r>
        <w:t xml:space="preserve"> e G. C Alesio (a cura di), Atti del Primo Congresso Pedagogico Nazionale Italiano, Torino 8-15 settembre 1898, Torino, Stabilimento Tipografico diretto da F. Cadorna, 1899, pp. 122-123.</w:t>
      </w:r>
    </w:p>
    <w:p w:rsidR="005263F2" w:rsidRDefault="005263F2" w:rsidP="005263F2"/>
    <w:p w:rsidR="005263F2" w:rsidRDefault="005263F2" w:rsidP="005263F2">
      <w:r>
        <w:t>• -Miserie sociali e nuovi ritrovati della scienza, in "Il Risveglio Educativo", a. XV, n. 17, 10 dicembre 1898, pp. 130-132 e n. 18, 17 dicembre 1898, pp. 147-148; ripubblicato in "Vita dell'Infanzia", a. XLIV, n. 4, aprile 1995, pp. 4-9.</w:t>
      </w:r>
    </w:p>
    <w:p w:rsidR="005263F2" w:rsidRDefault="005263F2" w:rsidP="005263F2"/>
    <w:p w:rsidR="005263F2" w:rsidRDefault="005263F2" w:rsidP="005263F2">
      <w:r>
        <w:t>• La questione femminile e il Congresso di Londra, in "L'Italia Femminile", a. I, n. 38, 1° ottobre 1899, pp. 298-299 e n. 39, 8 ottobre 1899, pp. 306-307.</w:t>
      </w:r>
    </w:p>
    <w:p w:rsidR="005263F2" w:rsidRDefault="005263F2" w:rsidP="005263F2"/>
    <w:p w:rsidR="005263F2" w:rsidRDefault="005263F2" w:rsidP="005263F2">
      <w:r>
        <w:t>• Riassunto delle lezioni di didattica, Roma, Laboratorio Litografico Romano, 1900 poi inserito nell'Appendice presente in L'autoeducazione nelle scuole elementari, Roma, Milano, Garzanti, 1992 (I edizione 1916), pp. 639-675.</w:t>
      </w:r>
    </w:p>
    <w:p w:rsidR="005263F2" w:rsidRDefault="005263F2" w:rsidP="005263F2"/>
    <w:p w:rsidR="005263F2" w:rsidRDefault="005263F2" w:rsidP="005263F2">
      <w:r>
        <w:t>• Norme per una classificazione dei deficienti in rapporto ai metodi speciali di educazione, in Atti del Comitato Ordinatore del II Congresso Pedagogico Italiano 1899-1901, Napoli, Trani, 1902, pp. 144-167, e ripubblicato in "Vita dell'Infanzia", a. XI, n. 9, settembre 1962, pp. 3-12.</w:t>
      </w:r>
    </w:p>
    <w:p w:rsidR="005263F2" w:rsidRDefault="005263F2" w:rsidP="005263F2"/>
    <w:p w:rsidR="005263F2" w:rsidRDefault="005263F2" w:rsidP="005263F2">
      <w:r>
        <w:lastRenderedPageBreak/>
        <w:t xml:space="preserve">• -L'Antropologia pedagogica, Milano, Antonio </w:t>
      </w:r>
      <w:proofErr w:type="spellStart"/>
      <w:r>
        <w:t>Vallardi</w:t>
      </w:r>
      <w:proofErr w:type="spellEnd"/>
      <w:r>
        <w:t>, 1903, ripubblicato in "Vita dell'Infanzia" a. XLVI, n. 8, ottobre 1997, pp. 8-15.</w:t>
      </w:r>
    </w:p>
    <w:p w:rsidR="005263F2" w:rsidRDefault="005263F2" w:rsidP="005263F2"/>
    <w:p w:rsidR="005263F2" w:rsidRDefault="005263F2" w:rsidP="005263F2">
      <w:r>
        <w:t>• La teoria lombrosiana e l'educazione morale, in "Rivista d'Italia", a. VI, vol. II, 1903, pp. 326-331.</w:t>
      </w:r>
    </w:p>
    <w:p w:rsidR="005263F2" w:rsidRDefault="005263F2" w:rsidP="005263F2"/>
    <w:p w:rsidR="005263F2" w:rsidRDefault="005263F2" w:rsidP="005263F2">
      <w:r>
        <w:t>• -Sui caratteri antropometrici in relazione alle gerarchie intellettuali dei fanciulli nelle scuole, in "Archivio per l'Antropologia e l'Etnologia", vol. XXXIV, fasc. 2, 1904, pp. 243-300.</w:t>
      </w:r>
    </w:p>
    <w:p w:rsidR="005263F2" w:rsidRDefault="005263F2" w:rsidP="005263F2"/>
    <w:p w:rsidR="005263F2" w:rsidRDefault="005263F2" w:rsidP="005263F2">
      <w:r>
        <w:t>• Influenze delle condizioni di famiglia sul livello intellettuale degli scolari, in "Rivista di filosofia e scienze affini", a. VI, vol. II, n. 3-4, settembre-ottobre 1904, pp. 234-284.</w:t>
      </w:r>
    </w:p>
    <w:p w:rsidR="005263F2" w:rsidRDefault="005263F2" w:rsidP="005263F2"/>
    <w:p w:rsidR="005263F2" w:rsidRDefault="005263F2" w:rsidP="005263F2">
      <w:r>
        <w:t>• Caratteri fisici delle giovani donne del Lazio, Roma, Società Romana di Antropologia, 1905 estratto dagli "Atti della Società Romana di Antropologia", vol. XII, fasc. I, pp. 3-83.</w:t>
      </w:r>
    </w:p>
    <w:p w:rsidR="005263F2" w:rsidRDefault="005263F2" w:rsidP="005263F2"/>
    <w:p w:rsidR="005263F2" w:rsidRDefault="005263F2" w:rsidP="005263F2">
      <w:r>
        <w:t xml:space="preserve">• L'importanza dell'etnologia regionale nell'antropologia pedagogica, in "Ricerche di Psichiatria e </w:t>
      </w:r>
      <w:proofErr w:type="spellStart"/>
      <w:r>
        <w:t>Nevrologia</w:t>
      </w:r>
      <w:proofErr w:type="spellEnd"/>
      <w:r>
        <w:t xml:space="preserve">, Antropologia e Filosofia", Milano, </w:t>
      </w:r>
      <w:proofErr w:type="spellStart"/>
      <w:r>
        <w:t>Vallardi</w:t>
      </w:r>
      <w:proofErr w:type="spellEnd"/>
      <w:r>
        <w:t>, 1907, pp. 603-619.</w:t>
      </w:r>
    </w:p>
    <w:p w:rsidR="005263F2" w:rsidRDefault="005263F2" w:rsidP="005263F2"/>
    <w:p w:rsidR="005263F2" w:rsidRDefault="005263F2" w:rsidP="005263F2">
      <w:r>
        <w:t>• La Casa dei Bambini dell'Istituto Romano dei Beni Stabili, Conferenza tenuta il 7. 4. 1907, Roma, Bodoni, 1907.</w:t>
      </w:r>
    </w:p>
    <w:p w:rsidR="005263F2" w:rsidRDefault="005263F2" w:rsidP="005263F2"/>
    <w:p w:rsidR="005263F2" w:rsidRDefault="005263F2" w:rsidP="005263F2">
      <w:r>
        <w:t xml:space="preserve">• La morale sessuale nell'educazione, in Atti del I° Congresso Nazionale delle donne italiane, Roma 24-30 aprile 1908, Roma, </w:t>
      </w:r>
      <w:proofErr w:type="spellStart"/>
      <w:r>
        <w:t>Stab</w:t>
      </w:r>
      <w:proofErr w:type="spellEnd"/>
      <w:r>
        <w:t xml:space="preserve">. </w:t>
      </w:r>
      <w:proofErr w:type="spellStart"/>
      <w:r>
        <w:t>Tip</w:t>
      </w:r>
      <w:proofErr w:type="spellEnd"/>
      <w:r>
        <w:t>. della Società Editrice Laziale, 1912, pp. 272-281, e ripubblicato in "Vita dell'Infanzia", a. VII, n. 8-9, agosto-settembre 1958, pp. 3-7. Un resoconto della conferenza tenuta dalla Montessori venne pubblicato anche in " 'Vita' rivista d'azione per il bene", a. V, n. 13-14, 31 luglio 1908, pp. 282-290.</w:t>
      </w:r>
    </w:p>
    <w:p w:rsidR="005263F2" w:rsidRDefault="005263F2" w:rsidP="005263F2"/>
    <w:p w:rsidR="005263F2" w:rsidRDefault="005263F2" w:rsidP="005263F2">
      <w:r>
        <w:t>• Come si insegna a leggere e a scrivere nelle "Case dei Bambini" di Roma, in "I Diritti della Scuola", a. IX, n. 34, 31 maggio 1908.</w:t>
      </w:r>
    </w:p>
    <w:p w:rsidR="005263F2" w:rsidRDefault="005263F2" w:rsidP="005263F2"/>
    <w:p w:rsidR="005263F2" w:rsidRDefault="005263F2" w:rsidP="005263F2">
      <w:r>
        <w:t xml:space="preserve">• Corso di Pedagogia Scientifica, Città di Castello, Società </w:t>
      </w:r>
      <w:proofErr w:type="spellStart"/>
      <w:r>
        <w:t>Tip</w:t>
      </w:r>
      <w:proofErr w:type="spellEnd"/>
      <w:r>
        <w:t>. Editrice, 1909.</w:t>
      </w:r>
    </w:p>
    <w:p w:rsidR="005263F2" w:rsidRDefault="005263F2" w:rsidP="005263F2"/>
    <w:p w:rsidR="005263F2" w:rsidRDefault="005263F2" w:rsidP="005263F2">
      <w:r>
        <w:t>• Il Metodo della Pedagogia Scientifica applicato all'educazione infantile nelle Case dei Bambini, Città di Castello, Casa Editrice S. Lapi, 1909 (in Italia con accrescimenti e ampliamenti II edizione 1913, III edizione 1926, IV edizione 1935, V edizione 1950 con il titolo La scoperta del bambino).</w:t>
      </w:r>
    </w:p>
    <w:p w:rsidR="005263F2" w:rsidRDefault="005263F2" w:rsidP="005263F2"/>
    <w:p w:rsidR="005263F2" w:rsidRPr="005263F2" w:rsidRDefault="005263F2" w:rsidP="005263F2">
      <w:pPr>
        <w:rPr>
          <w:b/>
          <w:i/>
        </w:rPr>
      </w:pPr>
      <w:r w:rsidRPr="005263F2">
        <w:rPr>
          <w:b/>
          <w:i/>
        </w:rPr>
        <w:t>1910-1952</w:t>
      </w:r>
    </w:p>
    <w:p w:rsidR="005263F2" w:rsidRDefault="005263F2" w:rsidP="005263F2">
      <w:r>
        <w:t xml:space="preserve">• Antropologia Pedagogica, Milano, </w:t>
      </w:r>
      <w:proofErr w:type="spellStart"/>
      <w:r>
        <w:t>Vallardi</w:t>
      </w:r>
      <w:proofErr w:type="spellEnd"/>
      <w:r>
        <w:t>, s.d. (ma 1910).</w:t>
      </w:r>
    </w:p>
    <w:p w:rsidR="005263F2" w:rsidRDefault="005263F2" w:rsidP="005263F2">
      <w:r>
        <w:t>• Il Metodo della Pedagogia Scientifica applicato all'educazione infantile nelle Case dei Bambini, II edizione accresciuta ed ampliata con molte tavole e figure, Roma, Loescher &amp; C., 1913.</w:t>
      </w:r>
    </w:p>
    <w:p w:rsidR="005263F2" w:rsidRDefault="005263F2" w:rsidP="005263F2"/>
    <w:p w:rsidR="005263F2" w:rsidRDefault="005263F2" w:rsidP="005263F2">
      <w:r>
        <w:t>• L'autoeducazione nelle scuole elementari, Roma, E. Loescher &amp; C. - P. Maglione e Strini, 1916 (I edizione Garzanti 1962).</w:t>
      </w:r>
    </w:p>
    <w:p w:rsidR="005263F2" w:rsidRDefault="005263F2" w:rsidP="005263F2"/>
    <w:p w:rsidR="005263F2" w:rsidRDefault="005263F2" w:rsidP="005263F2">
      <w:r>
        <w:t xml:space="preserve">• Manuale di pedagogia scientifica, Napoli, Alberto Morano Editore, 1921 (I edizione originale inglese con il titolo Dr. </w:t>
      </w:r>
      <w:proofErr w:type="spellStart"/>
      <w:r>
        <w:t>Montessori's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Handbook</w:t>
      </w:r>
      <w:proofErr w:type="spellEnd"/>
      <w:r>
        <w:t>, 1914; II edizione italiana 1930; III edizione italiana 1935).</w:t>
      </w:r>
    </w:p>
    <w:p w:rsidR="005263F2" w:rsidRDefault="005263F2" w:rsidP="005263F2"/>
    <w:p w:rsidR="005263F2" w:rsidRDefault="005263F2" w:rsidP="005263F2">
      <w:r>
        <w:t>• I bambini viventi nella Chiesa, Napoli, Alberto Morano Editore, 1922 (I edizione Garzanti 1970).</w:t>
      </w:r>
    </w:p>
    <w:p w:rsidR="005263F2" w:rsidRDefault="005263F2" w:rsidP="005263F2"/>
    <w:p w:rsidR="005263F2" w:rsidRDefault="005263F2" w:rsidP="005263F2">
      <w:r>
        <w:t>• Il Metodo della Pedagogia Scientifica applicato all'educazione infantile nelle Case dei Bambini, III edizione accresciuta ed ampliata con molte tavole e figure, Roma, Maglione &amp; Strini, 1926.</w:t>
      </w:r>
    </w:p>
    <w:p w:rsidR="005263F2" w:rsidRDefault="005263F2" w:rsidP="005263F2"/>
    <w:p w:rsidR="005263F2" w:rsidRDefault="005263F2" w:rsidP="005263F2">
      <w:r>
        <w:t xml:space="preserve">• La vita in Cristo, Roma, </w:t>
      </w:r>
      <w:proofErr w:type="spellStart"/>
      <w:r>
        <w:t>Stab</w:t>
      </w:r>
      <w:proofErr w:type="spellEnd"/>
      <w:r>
        <w:t>. Tipolitografico V. Ferri, 1931 (I edizione Garzanti 1949).</w:t>
      </w:r>
    </w:p>
    <w:p w:rsidR="005263F2" w:rsidRDefault="005263F2" w:rsidP="005263F2"/>
    <w:p w:rsidR="005263F2" w:rsidRDefault="005263F2" w:rsidP="005263F2">
      <w:r>
        <w:t xml:space="preserve">• </w:t>
      </w:r>
      <w:proofErr w:type="spellStart"/>
      <w:r>
        <w:t>Psico</w:t>
      </w:r>
      <w:proofErr w:type="spellEnd"/>
      <w:r>
        <w:t xml:space="preserve"> </w:t>
      </w:r>
      <w:proofErr w:type="spellStart"/>
      <w:r>
        <w:t>Geométria</w:t>
      </w:r>
      <w:proofErr w:type="spellEnd"/>
      <w:r>
        <w:t xml:space="preserve">, Barcellona, </w:t>
      </w:r>
      <w:proofErr w:type="spellStart"/>
      <w:r>
        <w:t>Araluce</w:t>
      </w:r>
      <w:proofErr w:type="spellEnd"/>
      <w:r>
        <w:t>, 1934.</w:t>
      </w:r>
    </w:p>
    <w:p w:rsidR="005263F2" w:rsidRDefault="005263F2" w:rsidP="005263F2"/>
    <w:p w:rsidR="005263F2" w:rsidRDefault="005263F2" w:rsidP="005263F2">
      <w:r>
        <w:t xml:space="preserve">• </w:t>
      </w:r>
      <w:proofErr w:type="spellStart"/>
      <w:r>
        <w:t>Psico</w:t>
      </w:r>
      <w:proofErr w:type="spellEnd"/>
      <w:r>
        <w:t xml:space="preserve"> </w:t>
      </w:r>
      <w:proofErr w:type="spellStart"/>
      <w:r>
        <w:t>Aritmética</w:t>
      </w:r>
      <w:proofErr w:type="spellEnd"/>
      <w:r>
        <w:t xml:space="preserve">, Barcellona, </w:t>
      </w:r>
      <w:proofErr w:type="spellStart"/>
      <w:r>
        <w:t>Araluce</w:t>
      </w:r>
      <w:proofErr w:type="spellEnd"/>
      <w:r>
        <w:t xml:space="preserve">, 1934 (I edizione italiana con il titolo </w:t>
      </w:r>
      <w:proofErr w:type="spellStart"/>
      <w:r>
        <w:t>Psicoaritmetica</w:t>
      </w:r>
      <w:proofErr w:type="spellEnd"/>
      <w:r>
        <w:t>, Garzanti 1971).</w:t>
      </w:r>
    </w:p>
    <w:p w:rsidR="005263F2" w:rsidRDefault="005263F2" w:rsidP="005263F2"/>
    <w:p w:rsidR="005263F2" w:rsidRDefault="005263F2" w:rsidP="005263F2">
      <w:r>
        <w:t xml:space="preserve">• Il Metodo della Pedagogia Scientifica applicato all'educazione infantile nelle Case dei Bambini, III edizione accresciuta ed ampliata con molte tavole e figure, Roma, Maglione &amp; Strini </w:t>
      </w:r>
      <w:proofErr w:type="spellStart"/>
      <w:r>
        <w:t>Succ</w:t>
      </w:r>
      <w:proofErr w:type="spellEnd"/>
      <w:r>
        <w:t>. Loescher, 1935 (in realtà ristampa della terza edizione).</w:t>
      </w:r>
    </w:p>
    <w:p w:rsidR="005263F2" w:rsidRDefault="005263F2" w:rsidP="005263F2"/>
    <w:p w:rsidR="005263F2" w:rsidRDefault="005263F2" w:rsidP="005263F2">
      <w:r>
        <w:t xml:space="preserve">• Il bambino in famiglia, Todi, Tipografia Tuderte, 1936 (I edizione originale tedesca con il titolo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Familie</w:t>
      </w:r>
      <w:proofErr w:type="spellEnd"/>
      <w:r>
        <w:t>, 1923; I edizione Garzanti 1956).</w:t>
      </w:r>
    </w:p>
    <w:p w:rsidR="005263F2" w:rsidRDefault="005263F2" w:rsidP="005263F2"/>
    <w:p w:rsidR="005263F2" w:rsidRDefault="005263F2" w:rsidP="005263F2">
      <w:r>
        <w:t xml:space="preserve">• Il segreto dell'infanzia, Bellinzona, </w:t>
      </w:r>
      <w:proofErr w:type="spellStart"/>
      <w:r>
        <w:t>Istit</w:t>
      </w:r>
      <w:proofErr w:type="spellEnd"/>
      <w:r>
        <w:t xml:space="preserve">. </w:t>
      </w:r>
      <w:proofErr w:type="spellStart"/>
      <w:r>
        <w:t>Edit</w:t>
      </w:r>
      <w:proofErr w:type="spellEnd"/>
      <w:r>
        <w:t>. Ticinese S. A., 1938 (I edizione originale francese con il titolo L'Enfant, 1936; I edizione Garzanti 1950).</w:t>
      </w:r>
    </w:p>
    <w:p w:rsidR="005263F2" w:rsidRDefault="005263F2" w:rsidP="005263F2"/>
    <w:p w:rsidR="005263F2" w:rsidRDefault="005263F2" w:rsidP="005263F2">
      <w:r>
        <w:t>• Dall'infanzia all'adolescenza, Milano, Garzanti, 1949 (I edizione originale francese con il titolo De l'enfant à l'</w:t>
      </w:r>
      <w:proofErr w:type="spellStart"/>
      <w:r>
        <w:t>adolescent</w:t>
      </w:r>
      <w:proofErr w:type="spellEnd"/>
      <w:r>
        <w:t>, 1948).</w:t>
      </w:r>
    </w:p>
    <w:p w:rsidR="005263F2" w:rsidRDefault="005263F2" w:rsidP="005263F2"/>
    <w:p w:rsidR="005263F2" w:rsidRDefault="005263F2" w:rsidP="005263F2">
      <w:r>
        <w:t>• Educazione e pace, Milano, Garzanti, 1949.</w:t>
      </w:r>
    </w:p>
    <w:p w:rsidR="005263F2" w:rsidRDefault="005263F2" w:rsidP="005263F2"/>
    <w:p w:rsidR="005263F2" w:rsidRDefault="005263F2" w:rsidP="005263F2">
      <w:r>
        <w:t>• Formazione dell'uomo, Milano, Garzanti, 1949.</w:t>
      </w:r>
    </w:p>
    <w:p w:rsidR="005263F2" w:rsidRDefault="005263F2" w:rsidP="005263F2"/>
    <w:p w:rsidR="005263F2" w:rsidRDefault="005263F2" w:rsidP="005263F2">
      <w:r>
        <w:t xml:space="preserve">• La Santa Messa spiegata ai bambini, Milano, Garzanti, 1949 (I edizione originale inglese con il titolo Mass </w:t>
      </w:r>
      <w:proofErr w:type="spellStart"/>
      <w:r>
        <w:t>Explained</w:t>
      </w:r>
      <w:proofErr w:type="spellEnd"/>
      <w:r>
        <w:t xml:space="preserve"> to </w:t>
      </w:r>
      <w:proofErr w:type="spellStart"/>
      <w:r>
        <w:t>Children</w:t>
      </w:r>
      <w:proofErr w:type="spellEnd"/>
      <w:r>
        <w:t>, 1932).</w:t>
      </w:r>
    </w:p>
    <w:p w:rsidR="005263F2" w:rsidRDefault="005263F2" w:rsidP="005263F2"/>
    <w:p w:rsidR="005263F2" w:rsidRDefault="005263F2" w:rsidP="005263F2">
      <w:r>
        <w:t xml:space="preserve">• La scoperta del bambino, Milano, Garzanti, 1950 (I edizione inglese con il titolo The </w:t>
      </w:r>
      <w:proofErr w:type="spellStart"/>
      <w:r>
        <w:t>discovery</w:t>
      </w:r>
      <w:proofErr w:type="spellEnd"/>
      <w:r>
        <w:t xml:space="preserve"> of </w:t>
      </w:r>
      <w:proofErr w:type="spellStart"/>
      <w:r>
        <w:t>child</w:t>
      </w:r>
      <w:proofErr w:type="spellEnd"/>
      <w:r>
        <w:t>, 1948).</w:t>
      </w:r>
    </w:p>
    <w:p w:rsidR="005263F2" w:rsidRDefault="005263F2" w:rsidP="005263F2"/>
    <w:p w:rsidR="005263F2" w:rsidRDefault="005263F2" w:rsidP="005263F2">
      <w:r>
        <w:t xml:space="preserve">• La mente del bambino. Mente assorbente, Milano, Garzanti, 1952 (I edizione originale inglese con il titolo The </w:t>
      </w:r>
      <w:proofErr w:type="spellStart"/>
      <w:r>
        <w:t>absorbent</w:t>
      </w:r>
      <w:proofErr w:type="spellEnd"/>
      <w:r>
        <w:t xml:space="preserve"> </w:t>
      </w:r>
      <w:proofErr w:type="spellStart"/>
      <w:r>
        <w:t>mind</w:t>
      </w:r>
      <w:proofErr w:type="spellEnd"/>
      <w:r>
        <w:t>, 1949).</w:t>
      </w:r>
    </w:p>
    <w:p w:rsidR="005263F2" w:rsidRDefault="005263F2" w:rsidP="005263F2"/>
    <w:p w:rsidR="005263F2" w:rsidRDefault="005263F2" w:rsidP="005263F2">
      <w:r>
        <w:t xml:space="preserve">• Educazione per un mondo nuovo, Milano, Garzanti, 1970 (I edizione originale inglese con il titolo </w:t>
      </w:r>
      <w:proofErr w:type="spellStart"/>
      <w:r>
        <w:t>Education</w:t>
      </w:r>
      <w:proofErr w:type="spellEnd"/>
      <w:r>
        <w:t xml:space="preserve"> for a new world, 1947).</w:t>
      </w:r>
    </w:p>
    <w:p w:rsidR="005263F2" w:rsidRDefault="005263F2" w:rsidP="005263F2"/>
    <w:p w:rsidR="005263F2" w:rsidRDefault="005263F2" w:rsidP="005263F2">
      <w:r>
        <w:t xml:space="preserve">• Come educare il potenziale umano, Milano, Garzanti, 1970 (I edizione originale inglese con il titolo To educate the human </w:t>
      </w:r>
      <w:proofErr w:type="spellStart"/>
      <w:r>
        <w:t>potential</w:t>
      </w:r>
      <w:proofErr w:type="spellEnd"/>
      <w:r>
        <w:t>, 1947).</w:t>
      </w:r>
      <w:bookmarkStart w:id="0" w:name="_GoBack"/>
      <w:bookmarkEnd w:id="0"/>
    </w:p>
    <w:sectPr w:rsidR="00526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F2"/>
    <w:rsid w:val="005263F2"/>
    <w:rsid w:val="00F7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2017-12-03T16:24:00Z</dcterms:created>
  <dcterms:modified xsi:type="dcterms:W3CDTF">2017-12-03T16:40:00Z</dcterms:modified>
</cp:coreProperties>
</file>